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642DC" w14:textId="1CF372A4" w:rsidR="0040222B" w:rsidRDefault="0040222B" w:rsidP="0040222B">
      <w:pPr>
        <w:pStyle w:val="BodyA"/>
      </w:pPr>
      <w:bookmarkStart w:id="0" w:name="_Hlk519515010"/>
      <w:r>
        <w:t>FOR IMMEDIATE RELEASE</w:t>
      </w:r>
    </w:p>
    <w:p w14:paraId="4281C8BB" w14:textId="32A7B58C" w:rsidR="00BE6DCB" w:rsidRDefault="00BE6DCB" w:rsidP="0040222B">
      <w:pPr>
        <w:pStyle w:val="BodyA"/>
      </w:pPr>
      <w:r>
        <w:t>July 17, 2018</w:t>
      </w:r>
    </w:p>
    <w:p w14:paraId="109FB4B0" w14:textId="77777777" w:rsidR="0040222B" w:rsidRDefault="0040222B" w:rsidP="0040222B">
      <w:pPr>
        <w:pStyle w:val="BodyA"/>
        <w:spacing w:after="0" w:line="240" w:lineRule="auto"/>
        <w:rPr>
          <w:b/>
          <w:bCs/>
          <w:sz w:val="20"/>
          <w:szCs w:val="20"/>
        </w:rPr>
      </w:pPr>
      <w:r>
        <w:rPr>
          <w:b/>
          <w:bCs/>
          <w:sz w:val="20"/>
          <w:szCs w:val="20"/>
        </w:rPr>
        <w:t xml:space="preserve">Contact: </w:t>
      </w:r>
    </w:p>
    <w:p w14:paraId="59E37158" w14:textId="77777777" w:rsidR="0040222B" w:rsidRDefault="0040222B" w:rsidP="0040222B">
      <w:pPr>
        <w:pStyle w:val="BodyA"/>
        <w:spacing w:after="0" w:line="240" w:lineRule="auto"/>
        <w:rPr>
          <w:sz w:val="20"/>
          <w:szCs w:val="20"/>
          <w:lang w:val="fr-FR"/>
        </w:rPr>
      </w:pPr>
      <w:r>
        <w:rPr>
          <w:sz w:val="20"/>
          <w:szCs w:val="20"/>
          <w:lang w:val="fr-FR"/>
        </w:rPr>
        <w:t>Nancy Kinnally</w:t>
      </w:r>
    </w:p>
    <w:p w14:paraId="058019A9" w14:textId="77777777" w:rsidR="0040222B" w:rsidRDefault="0040222B" w:rsidP="0040222B">
      <w:pPr>
        <w:pStyle w:val="BodyA"/>
        <w:spacing w:after="0" w:line="240" w:lineRule="auto"/>
        <w:rPr>
          <w:rStyle w:val="None"/>
          <w:sz w:val="20"/>
          <w:szCs w:val="20"/>
        </w:rPr>
      </w:pPr>
      <w:r>
        <w:rPr>
          <w:sz w:val="20"/>
          <w:szCs w:val="20"/>
        </w:rPr>
        <w:t>Public Relations Consultant, Jacksonville Area Legal Aid</w:t>
      </w:r>
      <w:r>
        <w:rPr>
          <w:sz w:val="20"/>
          <w:szCs w:val="20"/>
        </w:rPr>
        <w:br/>
      </w:r>
      <w:r w:rsidRPr="000748CC">
        <w:rPr>
          <w:rStyle w:val="Hyperlink0"/>
        </w:rPr>
        <w:t>Nancy.Kinnally@JaxLegalAid.org</w:t>
      </w:r>
      <w:r>
        <w:rPr>
          <w:rStyle w:val="None"/>
          <w:sz w:val="20"/>
          <w:szCs w:val="20"/>
        </w:rPr>
        <w:t xml:space="preserve"> </w:t>
      </w:r>
    </w:p>
    <w:p w14:paraId="705B9815" w14:textId="1554E798" w:rsidR="0040222B" w:rsidRPr="0040222B" w:rsidRDefault="0040222B" w:rsidP="0040222B">
      <w:pPr>
        <w:pStyle w:val="BodyA"/>
        <w:spacing w:after="0" w:line="240" w:lineRule="auto"/>
        <w:rPr>
          <w:sz w:val="20"/>
          <w:szCs w:val="20"/>
        </w:rPr>
      </w:pPr>
      <w:r w:rsidRPr="000748CC">
        <w:rPr>
          <w:rStyle w:val="None"/>
          <w:sz w:val="20"/>
          <w:szCs w:val="20"/>
        </w:rPr>
        <w:t>(407) 375-2264</w:t>
      </w:r>
      <w:r>
        <w:rPr>
          <w:rStyle w:val="None"/>
          <w:sz w:val="20"/>
          <w:szCs w:val="20"/>
        </w:rPr>
        <w:t xml:space="preserve"> </w:t>
      </w:r>
      <w:r>
        <w:rPr>
          <w:rStyle w:val="None"/>
          <w:sz w:val="20"/>
          <w:szCs w:val="20"/>
        </w:rPr>
        <w:br/>
      </w:r>
    </w:p>
    <w:p w14:paraId="3C931C08" w14:textId="2FE4495A" w:rsidR="00A876D5" w:rsidRPr="00A876D5" w:rsidRDefault="00A86E7E">
      <w:pPr>
        <w:rPr>
          <w:i/>
        </w:rPr>
      </w:pPr>
      <w:r w:rsidRPr="00A86E7E">
        <w:rPr>
          <w:b/>
          <w:sz w:val="24"/>
          <w:szCs w:val="24"/>
        </w:rPr>
        <w:t>Point-to-</w:t>
      </w:r>
      <w:r w:rsidR="0040222B">
        <w:rPr>
          <w:b/>
          <w:sz w:val="24"/>
          <w:szCs w:val="24"/>
        </w:rPr>
        <w:t>p</w:t>
      </w:r>
      <w:r w:rsidRPr="00A86E7E">
        <w:rPr>
          <w:b/>
          <w:sz w:val="24"/>
          <w:szCs w:val="24"/>
        </w:rPr>
        <w:t xml:space="preserve">oint </w:t>
      </w:r>
      <w:r w:rsidR="0040222B">
        <w:rPr>
          <w:b/>
          <w:sz w:val="24"/>
          <w:szCs w:val="24"/>
        </w:rPr>
        <w:t>r</w:t>
      </w:r>
      <w:r w:rsidRPr="00A86E7E">
        <w:rPr>
          <w:b/>
          <w:sz w:val="24"/>
          <w:szCs w:val="24"/>
        </w:rPr>
        <w:t xml:space="preserve">elay </w:t>
      </w:r>
      <w:r w:rsidR="0040222B">
        <w:rPr>
          <w:b/>
          <w:sz w:val="24"/>
          <w:szCs w:val="24"/>
        </w:rPr>
        <w:t>t</w:t>
      </w:r>
      <w:r w:rsidRPr="00A86E7E">
        <w:rPr>
          <w:b/>
          <w:sz w:val="24"/>
          <w:szCs w:val="24"/>
        </w:rPr>
        <w:t xml:space="preserve">eams forming for </w:t>
      </w:r>
      <w:r w:rsidR="0040222B" w:rsidRPr="00A86E7E">
        <w:rPr>
          <w:b/>
          <w:sz w:val="24"/>
          <w:szCs w:val="24"/>
        </w:rPr>
        <w:t>Tallahassee</w:t>
      </w:r>
      <w:r w:rsidR="0040222B">
        <w:rPr>
          <w:b/>
          <w:sz w:val="24"/>
          <w:szCs w:val="24"/>
        </w:rPr>
        <w:t>-</w:t>
      </w:r>
      <w:r w:rsidR="0040222B" w:rsidRPr="00A86E7E">
        <w:rPr>
          <w:b/>
          <w:sz w:val="24"/>
          <w:szCs w:val="24"/>
        </w:rPr>
        <w:t>to</w:t>
      </w:r>
      <w:r w:rsidR="0040222B">
        <w:rPr>
          <w:b/>
          <w:sz w:val="24"/>
          <w:szCs w:val="24"/>
        </w:rPr>
        <w:t>-</w:t>
      </w:r>
      <w:r w:rsidR="0040222B" w:rsidRPr="00A86E7E">
        <w:rPr>
          <w:b/>
          <w:sz w:val="24"/>
          <w:szCs w:val="24"/>
        </w:rPr>
        <w:t xml:space="preserve">Jacksonville </w:t>
      </w:r>
      <w:r w:rsidRPr="00A86E7E">
        <w:rPr>
          <w:b/>
          <w:sz w:val="24"/>
          <w:szCs w:val="24"/>
        </w:rPr>
        <w:t>Freed to Run 2.0</w:t>
      </w:r>
      <w:r>
        <w:rPr>
          <w:b/>
        </w:rPr>
        <w:br/>
      </w:r>
      <w:r w:rsidRPr="00A86E7E">
        <w:rPr>
          <w:i/>
        </w:rPr>
        <w:t xml:space="preserve">Runners seek to raise $180,000 </w:t>
      </w:r>
      <w:r w:rsidR="0040222B" w:rsidRPr="00A86E7E">
        <w:rPr>
          <w:i/>
        </w:rPr>
        <w:t>Dec. 2-7</w:t>
      </w:r>
      <w:r w:rsidR="0040222B">
        <w:rPr>
          <w:b/>
        </w:rPr>
        <w:t xml:space="preserve"> </w:t>
      </w:r>
      <w:r w:rsidRPr="00A86E7E">
        <w:rPr>
          <w:i/>
        </w:rPr>
        <w:t xml:space="preserve">for Northeast Florida Medical Legal Partnership </w:t>
      </w:r>
    </w:p>
    <w:p w14:paraId="49D94977" w14:textId="59E378D5" w:rsidR="00A876D5" w:rsidRPr="00ED5B73" w:rsidRDefault="00ED5B73" w:rsidP="00A876D5">
      <w:pPr>
        <w:pStyle w:val="BodyA"/>
        <w:spacing w:after="0" w:line="240" w:lineRule="auto"/>
        <w:rPr>
          <w:rStyle w:val="Hyperlink"/>
          <w:sz w:val="20"/>
          <w:szCs w:val="20"/>
        </w:rPr>
      </w:pPr>
      <w:r>
        <w:rPr>
          <w:rStyle w:val="Hyperlink"/>
          <w:sz w:val="20"/>
          <w:szCs w:val="20"/>
        </w:rPr>
        <w:fldChar w:fldCharType="begin"/>
      </w:r>
      <w:r>
        <w:rPr>
          <w:rStyle w:val="Hyperlink"/>
          <w:sz w:val="20"/>
          <w:szCs w:val="20"/>
        </w:rPr>
        <w:instrText xml:space="preserve"> HYPERLINK "https://www.dropbox.com/s/24zq2547vwokudn/JALA%20Jack%27s%20Story.mov?dl=0" </w:instrText>
      </w:r>
      <w:r>
        <w:rPr>
          <w:rStyle w:val="Hyperlink"/>
          <w:sz w:val="20"/>
          <w:szCs w:val="20"/>
        </w:rPr>
        <w:fldChar w:fldCharType="separate"/>
      </w:r>
      <w:r w:rsidR="00A876D5" w:rsidRPr="00ED5B73">
        <w:rPr>
          <w:rStyle w:val="Hyperlink"/>
          <w:sz w:val="20"/>
          <w:szCs w:val="20"/>
        </w:rPr>
        <w:t>Video footage: Personal stor</w:t>
      </w:r>
      <w:r w:rsidRPr="00ED5B73">
        <w:rPr>
          <w:rStyle w:val="Hyperlink"/>
          <w:sz w:val="20"/>
          <w:szCs w:val="20"/>
        </w:rPr>
        <w:t>y</w:t>
      </w:r>
      <w:r w:rsidR="00A876D5" w:rsidRPr="00ED5B73">
        <w:rPr>
          <w:rStyle w:val="Hyperlink"/>
          <w:sz w:val="20"/>
          <w:szCs w:val="20"/>
        </w:rPr>
        <w:t xml:space="preserve"> of child who benefited from the Northeast Florida Medical Legal Partnership </w:t>
      </w:r>
    </w:p>
    <w:p w14:paraId="10FA0E70" w14:textId="7C32A57C" w:rsidR="00A876D5" w:rsidRPr="00A86E7E" w:rsidRDefault="00ED5B73">
      <w:pPr>
        <w:rPr>
          <w:b/>
        </w:rPr>
      </w:pPr>
      <w:r>
        <w:rPr>
          <w:rStyle w:val="Hyperlink"/>
          <w:rFonts w:ascii="Calibri" w:eastAsia="Calibri" w:hAnsi="Calibri" w:cs="Calibri"/>
          <w:sz w:val="20"/>
          <w:szCs w:val="20"/>
          <w:u w:color="000000"/>
          <w:bdr w:val="nil"/>
        </w:rPr>
        <w:fldChar w:fldCharType="end"/>
      </w:r>
    </w:p>
    <w:p w14:paraId="4B4ECA78" w14:textId="3B671019" w:rsidR="00285480" w:rsidRDefault="0040222B">
      <w:r>
        <w:rPr>
          <w:rStyle w:val="None"/>
          <w:b/>
          <w:bCs/>
          <w:color w:val="222222"/>
          <w:u w:color="222222"/>
          <w:shd w:val="clear" w:color="auto" w:fill="FFFFFF"/>
        </w:rPr>
        <w:t xml:space="preserve">JACKSONVILLE, FLORIDA, </w:t>
      </w:r>
      <w:r w:rsidRPr="000748CC">
        <w:rPr>
          <w:rStyle w:val="None"/>
          <w:bCs/>
          <w:i/>
          <w:color w:val="222222"/>
          <w:u w:color="222222"/>
          <w:shd w:val="clear" w:color="auto" w:fill="FFFFFF"/>
        </w:rPr>
        <w:t>Ju</w:t>
      </w:r>
      <w:r>
        <w:rPr>
          <w:rStyle w:val="None"/>
          <w:bCs/>
          <w:i/>
          <w:color w:val="222222"/>
          <w:u w:color="222222"/>
          <w:shd w:val="clear" w:color="auto" w:fill="FFFFFF"/>
        </w:rPr>
        <w:t>ly</w:t>
      </w:r>
      <w:r w:rsidRPr="000748CC">
        <w:rPr>
          <w:rStyle w:val="None"/>
          <w:bCs/>
          <w:i/>
          <w:color w:val="222222"/>
          <w:u w:color="222222"/>
          <w:shd w:val="clear" w:color="auto" w:fill="FFFFFF"/>
        </w:rPr>
        <w:t xml:space="preserve"> </w:t>
      </w:r>
      <w:r>
        <w:rPr>
          <w:rStyle w:val="None"/>
          <w:bCs/>
          <w:i/>
          <w:color w:val="222222"/>
          <w:u w:color="222222"/>
          <w:shd w:val="clear" w:color="auto" w:fill="FFFFFF"/>
        </w:rPr>
        <w:t>1</w:t>
      </w:r>
      <w:r w:rsidR="005B76E8">
        <w:rPr>
          <w:rStyle w:val="None"/>
          <w:bCs/>
          <w:i/>
          <w:color w:val="222222"/>
          <w:u w:color="222222"/>
          <w:shd w:val="clear" w:color="auto" w:fill="FFFFFF"/>
        </w:rPr>
        <w:t>7</w:t>
      </w:r>
      <w:bookmarkStart w:id="1" w:name="_GoBack"/>
      <w:bookmarkEnd w:id="1"/>
      <w:r w:rsidRPr="000748CC">
        <w:rPr>
          <w:rStyle w:val="None"/>
          <w:bCs/>
          <w:i/>
          <w:color w:val="222222"/>
          <w:u w:color="222222"/>
          <w:shd w:val="clear" w:color="auto" w:fill="FFFFFF"/>
        </w:rPr>
        <w:t>,</w:t>
      </w:r>
      <w:r w:rsidRPr="00A245AA">
        <w:rPr>
          <w:rStyle w:val="None"/>
          <w:bCs/>
          <w:i/>
          <w:color w:val="222222"/>
          <w:u w:color="222222"/>
          <w:shd w:val="clear" w:color="auto" w:fill="FFFFFF"/>
        </w:rPr>
        <w:t xml:space="preserve"> 2018</w:t>
      </w:r>
      <w:r>
        <w:t xml:space="preserve"> </w:t>
      </w:r>
      <w:r>
        <w:rPr>
          <w:rFonts w:cstheme="minorHAnsi"/>
        </w:rPr>
        <w:t>–</w:t>
      </w:r>
      <w:r>
        <w:t xml:space="preserve"> </w:t>
      </w:r>
      <w:r w:rsidR="009A7FA5">
        <w:t>W</w:t>
      </w:r>
      <w:r w:rsidR="00DC55E7">
        <w:t>hen Gunster attorney Mike Freed ran six marathons in six days</w:t>
      </w:r>
      <w:r w:rsidR="009A7FA5">
        <w:t xml:space="preserve"> from Tallahassee to Jacksonville</w:t>
      </w:r>
      <w:r w:rsidR="004B2D77">
        <w:t xml:space="preserve"> in June 2017</w:t>
      </w:r>
      <w:r w:rsidR="00DC55E7">
        <w:t>, raising $70,000 for Jacksonville Area Legal Aid</w:t>
      </w:r>
      <w:r w:rsidR="00FD3FE4">
        <w:t xml:space="preserve"> (JALA)</w:t>
      </w:r>
      <w:r w:rsidR="00DC55E7">
        <w:t xml:space="preserve">, he could hardly have imagined that </w:t>
      </w:r>
      <w:r w:rsidR="009A7FA5">
        <w:t>dozens of people would be signing up to join him on his 2018 repeat, but they are doing just that.</w:t>
      </w:r>
    </w:p>
    <w:p w14:paraId="75BCCE8E" w14:textId="45960A45" w:rsidR="00625A22" w:rsidRPr="00625A22" w:rsidRDefault="00625A22" w:rsidP="00625A22">
      <w:pPr>
        <w:spacing w:after="240"/>
        <w:rPr>
          <w:rFonts w:eastAsia="Times New Roman"/>
        </w:rPr>
      </w:pPr>
      <w:r>
        <w:t>“</w:t>
      </w:r>
      <w:r>
        <w:rPr>
          <w:rFonts w:eastAsia="Times New Roman"/>
        </w:rPr>
        <w:t>This is a great example of what happens when you combine a meaningful cause, passionate supporters, and a fun impactful event,” said Freed, a shareholder in the Jacksonville office of Gunster. “I am thrilled by what has been created and the major impact it is having not just in Northeast Florida but in bringing awareness to the justice gap in our society and the important role that legal service organizations play in filling it.”</w:t>
      </w:r>
    </w:p>
    <w:p w14:paraId="00808D8A" w14:textId="3F2DCF9C" w:rsidR="00C31303" w:rsidRDefault="009A7FA5">
      <w:r>
        <w:t>Teams are assembling now for Freed to Run 2.0, Freed’s second fundraising odyssey from the Florida Supreme Court in Tallahassee to the Duval County Courthouse, a distance of 157 miles that will be covered Dec. 2-7 by</w:t>
      </w:r>
      <w:r w:rsidR="0022538D">
        <w:t xml:space="preserve"> Freed and</w:t>
      </w:r>
      <w:r>
        <w:t xml:space="preserve"> teams</w:t>
      </w:r>
      <w:r w:rsidR="0022538D">
        <w:t xml:space="preserve"> of runners</w:t>
      </w:r>
      <w:r>
        <w:t xml:space="preserve"> accompanying </w:t>
      </w:r>
      <w:r w:rsidR="0022538D">
        <w:t>him</w:t>
      </w:r>
      <w:r>
        <w:t>. Each team will ru</w:t>
      </w:r>
      <w:r w:rsidR="002B3B55">
        <w:t>n a single</w:t>
      </w:r>
      <w:r w:rsidR="00C31303">
        <w:t xml:space="preserve"> </w:t>
      </w:r>
      <w:r>
        <w:t xml:space="preserve">marathon in a </w:t>
      </w:r>
      <w:r w:rsidR="002B3B55">
        <w:t xml:space="preserve">point-to-point </w:t>
      </w:r>
      <w:r>
        <w:t>relay</w:t>
      </w:r>
      <w:r w:rsidR="004B2D77">
        <w:t>, with most runners covering just two or three miles each</w:t>
      </w:r>
      <w:r>
        <w:t>. Elite Parking is donating transportation for the relay teams</w:t>
      </w:r>
      <w:r w:rsidR="0022538D">
        <w:t xml:space="preserve"> and will drop off and pick up runners at designated </w:t>
      </w:r>
      <w:r w:rsidR="004B2D77">
        <w:t>points</w:t>
      </w:r>
      <w:r w:rsidR="0022538D">
        <w:t xml:space="preserve"> throughout the six days.</w:t>
      </w:r>
    </w:p>
    <w:p w14:paraId="3062728E" w14:textId="7FB18F25" w:rsidR="009629BE" w:rsidRDefault="00C31303" w:rsidP="00C31303">
      <w:pPr>
        <w:pStyle w:val="BodyA"/>
        <w:spacing w:after="0" w:line="240" w:lineRule="auto"/>
        <w:rPr>
          <w:shd w:val="clear" w:color="auto" w:fill="FFFFFF"/>
        </w:rPr>
      </w:pPr>
      <w:r>
        <w:t xml:space="preserve">Freed to Run 2.0 </w:t>
      </w:r>
      <w:r w:rsidR="00006E97">
        <w:t>will benefit</w:t>
      </w:r>
      <w:r>
        <w:t xml:space="preserve"> the Northeast Florida Medical Legal Partnership</w:t>
      </w:r>
      <w:r w:rsidR="00FD3FE4">
        <w:t xml:space="preserve"> (NFMLP)</w:t>
      </w:r>
      <w:r>
        <w:t xml:space="preserve">, through which health-care professionals and institutions collaborate </w:t>
      </w:r>
      <w:r w:rsidR="004B2D77">
        <w:t xml:space="preserve">with attorneys </w:t>
      </w:r>
      <w:r>
        <w:t xml:space="preserve">to produce better outcomes for </w:t>
      </w:r>
      <w:r w:rsidR="002B3B55">
        <w:t>children with medical conditions</w:t>
      </w:r>
      <w:r>
        <w:t>. Jacksonville Area Legal Aid</w:t>
      </w:r>
      <w:r w:rsidR="002B3B55">
        <w:t xml:space="preserve"> provides </w:t>
      </w:r>
      <w:r w:rsidR="009629BE">
        <w:t>free civil legal aid</w:t>
      </w:r>
      <w:r w:rsidR="002B3B55">
        <w:t xml:space="preserve"> to pediatric patients and their families and</w:t>
      </w:r>
      <w:r>
        <w:t xml:space="preserve"> operates the partnership in collaboration with</w:t>
      </w:r>
      <w:r w:rsidR="009629BE">
        <w:t>:</w:t>
      </w:r>
      <w:r>
        <w:t xml:space="preserve"> Baptist Health</w:t>
      </w:r>
      <w:r w:rsidR="009629BE">
        <w:t>;</w:t>
      </w:r>
      <w:r>
        <w:t xml:space="preserve"> </w:t>
      </w:r>
      <w:r>
        <w:rPr>
          <w:rStyle w:val="None"/>
          <w:color w:val="222222"/>
          <w:u w:color="222222"/>
          <w:shd w:val="clear" w:color="auto" w:fill="FFFFFF"/>
        </w:rPr>
        <w:t>Wolfson Children’s Hospital</w:t>
      </w:r>
      <w:r w:rsidR="009629BE">
        <w:rPr>
          <w:rStyle w:val="None"/>
          <w:color w:val="222222"/>
          <w:u w:color="222222"/>
          <w:shd w:val="clear" w:color="auto" w:fill="FFFFFF"/>
        </w:rPr>
        <w:t>;</w:t>
      </w:r>
      <w:r w:rsidRPr="000748CC">
        <w:rPr>
          <w:rStyle w:val="None"/>
          <w:color w:val="222222"/>
          <w:u w:color="222222"/>
          <w:shd w:val="clear" w:color="auto" w:fill="FFFFFF"/>
        </w:rPr>
        <w:t xml:space="preserve"> Nemours Children's Specialty Care</w:t>
      </w:r>
      <w:r>
        <w:rPr>
          <w:rStyle w:val="None"/>
          <w:color w:val="222222"/>
          <w:u w:color="222222"/>
          <w:shd w:val="clear" w:color="auto" w:fill="FFFFFF"/>
        </w:rPr>
        <w:t>,</w:t>
      </w:r>
      <w:r w:rsidRPr="000748CC">
        <w:rPr>
          <w:rStyle w:val="None"/>
          <w:color w:val="222222"/>
          <w:u w:color="222222"/>
          <w:shd w:val="clear" w:color="auto" w:fill="FFFFFF"/>
        </w:rPr>
        <w:t xml:space="preserve"> </w:t>
      </w:r>
      <w:r>
        <w:rPr>
          <w:rStyle w:val="None"/>
          <w:color w:val="222222"/>
          <w:u w:color="222222"/>
          <w:shd w:val="clear" w:color="auto" w:fill="FFFFFF"/>
        </w:rPr>
        <w:t>Jacksonville</w:t>
      </w:r>
      <w:r w:rsidR="009629BE">
        <w:rPr>
          <w:rStyle w:val="None"/>
          <w:color w:val="222222"/>
          <w:u w:color="222222"/>
          <w:shd w:val="clear" w:color="auto" w:fill="FFFFFF"/>
        </w:rPr>
        <w:t>;</w:t>
      </w:r>
      <w:r>
        <w:rPr>
          <w:rStyle w:val="None"/>
          <w:color w:val="222222"/>
          <w:u w:color="222222"/>
          <w:shd w:val="clear" w:color="auto" w:fill="FFFFFF"/>
        </w:rPr>
        <w:t xml:space="preserve"> </w:t>
      </w:r>
      <w:r w:rsidRPr="000748CC">
        <w:rPr>
          <w:rStyle w:val="None"/>
          <w:color w:val="222222"/>
          <w:u w:color="222222"/>
          <w:shd w:val="clear" w:color="auto" w:fill="FFFFFF"/>
        </w:rPr>
        <w:t>UF Health Specialty Pediatric Clinics</w:t>
      </w:r>
      <w:r w:rsidR="009629BE">
        <w:rPr>
          <w:rStyle w:val="None"/>
          <w:color w:val="222222"/>
          <w:u w:color="222222"/>
          <w:shd w:val="clear" w:color="auto" w:fill="FFFFFF"/>
        </w:rPr>
        <w:t>;</w:t>
      </w:r>
      <w:r w:rsidRPr="000748CC">
        <w:rPr>
          <w:rStyle w:val="None"/>
          <w:color w:val="222222"/>
          <w:u w:color="222222"/>
          <w:shd w:val="clear" w:color="auto" w:fill="FFFFFF"/>
        </w:rPr>
        <w:t xml:space="preserve"> and Community PedsCare</w:t>
      </w:r>
      <w:r>
        <w:rPr>
          <w:shd w:val="clear" w:color="auto" w:fill="FFFFFF"/>
        </w:rPr>
        <w:t>®, a pediatric program of Community Hospice &amp; Palliative Care.</w:t>
      </w:r>
      <w:r w:rsidR="002B3B55">
        <w:rPr>
          <w:shd w:val="clear" w:color="auto" w:fill="FFFFFF"/>
        </w:rPr>
        <w:t xml:space="preserve"> </w:t>
      </w:r>
    </w:p>
    <w:p w14:paraId="4179DF49" w14:textId="77777777" w:rsidR="009629BE" w:rsidRDefault="009629BE" w:rsidP="00C31303">
      <w:pPr>
        <w:pStyle w:val="BodyA"/>
        <w:spacing w:after="0" w:line="240" w:lineRule="auto"/>
        <w:rPr>
          <w:shd w:val="clear" w:color="auto" w:fill="FFFFFF"/>
        </w:rPr>
      </w:pPr>
    </w:p>
    <w:p w14:paraId="4F805953" w14:textId="1E4615B6" w:rsidR="009629BE" w:rsidRPr="008A0D01" w:rsidRDefault="004B2D77" w:rsidP="008A0D01">
      <w:pPr>
        <w:pStyle w:val="BodyA"/>
        <w:rPr>
          <w:color w:val="222222"/>
          <w:u w:color="222222"/>
          <w:shd w:val="clear" w:color="auto" w:fill="FFFFFF"/>
        </w:rPr>
      </w:pPr>
      <w:r>
        <w:rPr>
          <w:shd w:val="clear" w:color="auto" w:fill="FFFFFF"/>
        </w:rPr>
        <w:t>Poverty often</w:t>
      </w:r>
      <w:r w:rsidR="009629BE">
        <w:rPr>
          <w:shd w:val="clear" w:color="auto" w:fill="FFFFFF"/>
        </w:rPr>
        <w:t xml:space="preserve"> become</w:t>
      </w:r>
      <w:r>
        <w:rPr>
          <w:shd w:val="clear" w:color="auto" w:fill="FFFFFF"/>
        </w:rPr>
        <w:t>s</w:t>
      </w:r>
      <w:r w:rsidR="009629BE">
        <w:rPr>
          <w:shd w:val="clear" w:color="auto" w:fill="FFFFFF"/>
        </w:rPr>
        <w:t xml:space="preserve"> a health complication</w:t>
      </w:r>
      <w:r>
        <w:rPr>
          <w:shd w:val="clear" w:color="auto" w:fill="FFFFFF"/>
        </w:rPr>
        <w:t xml:space="preserve"> for children in low-income families</w:t>
      </w:r>
      <w:r w:rsidR="009629BE">
        <w:rPr>
          <w:shd w:val="clear" w:color="auto" w:fill="FFFFFF"/>
        </w:rPr>
        <w:t>, whether because they lack access to insurance, because they live in substandard housing that makes conditions like asthma worse</w:t>
      </w:r>
      <w:r w:rsidR="00541858">
        <w:rPr>
          <w:shd w:val="clear" w:color="auto" w:fill="FFFFFF"/>
        </w:rPr>
        <w:t>,</w:t>
      </w:r>
      <w:r w:rsidR="009629BE">
        <w:rPr>
          <w:shd w:val="clear" w:color="auto" w:fill="FFFFFF"/>
        </w:rPr>
        <w:t xml:space="preserve"> or because of </w:t>
      </w:r>
      <w:r w:rsidR="00541858">
        <w:rPr>
          <w:shd w:val="clear" w:color="auto" w:fill="FFFFFF"/>
        </w:rPr>
        <w:t>a host of</w:t>
      </w:r>
      <w:r w:rsidR="009629BE">
        <w:rPr>
          <w:shd w:val="clear" w:color="auto" w:fill="FFFFFF"/>
        </w:rPr>
        <w:t xml:space="preserve"> challenges facing families who struggle to afford daily necessities. </w:t>
      </w:r>
      <w:r w:rsidR="000E66E0">
        <w:rPr>
          <w:shd w:val="clear" w:color="auto" w:fill="FFFFFF"/>
        </w:rPr>
        <w:t>Through the</w:t>
      </w:r>
      <w:r w:rsidR="008A0D01">
        <w:rPr>
          <w:shd w:val="clear" w:color="auto" w:fill="FFFFFF"/>
        </w:rPr>
        <w:t xml:space="preserve"> NFMLP</w:t>
      </w:r>
      <w:r w:rsidR="000E66E0">
        <w:rPr>
          <w:shd w:val="clear" w:color="auto" w:fill="FFFFFF"/>
        </w:rPr>
        <w:t>, they and their families can receive legal</w:t>
      </w:r>
      <w:r w:rsidR="008A0D01">
        <w:rPr>
          <w:shd w:val="clear" w:color="auto" w:fill="FFFFFF"/>
        </w:rPr>
        <w:t xml:space="preserve"> services</w:t>
      </w:r>
      <w:r w:rsidR="000E66E0">
        <w:rPr>
          <w:shd w:val="clear" w:color="auto" w:fill="FFFFFF"/>
        </w:rPr>
        <w:t xml:space="preserve"> in areas</w:t>
      </w:r>
      <w:r w:rsidR="008A0D01" w:rsidRPr="000748CC">
        <w:rPr>
          <w:rStyle w:val="None"/>
          <w:color w:val="222222"/>
          <w:u w:color="222222"/>
          <w:shd w:val="clear" w:color="auto" w:fill="FFFFFF"/>
        </w:rPr>
        <w:t xml:space="preserve"> including help accessing health insurance and other public benefits, family law advocacy, consumer protection, immigration and ensuring safe and affordable housing.</w:t>
      </w:r>
    </w:p>
    <w:p w14:paraId="57F84740" w14:textId="435A8CBA" w:rsidR="00FD3FE4" w:rsidRDefault="008A0D01" w:rsidP="00C31303">
      <w:pPr>
        <w:pStyle w:val="BodyA"/>
        <w:spacing w:after="0" w:line="240" w:lineRule="auto"/>
        <w:rPr>
          <w:shd w:val="clear" w:color="auto" w:fill="FFFFFF"/>
        </w:rPr>
      </w:pPr>
      <w:r>
        <w:rPr>
          <w:shd w:val="clear" w:color="auto" w:fill="FFFFFF"/>
        </w:rPr>
        <w:lastRenderedPageBreak/>
        <w:t xml:space="preserve">Last year, </w:t>
      </w:r>
      <w:r w:rsidR="009629BE">
        <w:rPr>
          <w:shd w:val="clear" w:color="auto" w:fill="FFFFFF"/>
        </w:rPr>
        <w:t>Freed’s inaugural trek, w</w:t>
      </w:r>
      <w:r w:rsidR="00FB3F6C">
        <w:rPr>
          <w:shd w:val="clear" w:color="auto" w:fill="FFFFFF"/>
        </w:rPr>
        <w:t>ith</w:t>
      </w:r>
      <w:r w:rsidR="009629BE">
        <w:rPr>
          <w:shd w:val="clear" w:color="auto" w:fill="FFFFFF"/>
        </w:rPr>
        <w:t xml:space="preserve"> stops at courthouses </w:t>
      </w:r>
      <w:r w:rsidR="00FD3FE4">
        <w:rPr>
          <w:shd w:val="clear" w:color="auto" w:fill="FFFFFF"/>
        </w:rPr>
        <w:t>in Jefferson, Madison, Baker, Suwannee, and Columbia counties, caught the attention of Baptist Health, which has pledged to match all funds raised for the NFMLP at 125 percent. With a five-year fundraising goal of $1 million, and a $1.25 million match by Baptist Health, JALA expects to create a $2.25 million endowment for the NFMLP.</w:t>
      </w:r>
      <w:r w:rsidR="00006E97">
        <w:rPr>
          <w:shd w:val="clear" w:color="auto" w:fill="FFFFFF"/>
        </w:rPr>
        <w:t xml:space="preserve"> With a </w:t>
      </w:r>
      <w:r w:rsidR="00525D3F">
        <w:rPr>
          <w:shd w:val="clear" w:color="auto" w:fill="FFFFFF"/>
        </w:rPr>
        <w:t xml:space="preserve">fundraising </w:t>
      </w:r>
      <w:r w:rsidR="00006E97">
        <w:rPr>
          <w:shd w:val="clear" w:color="auto" w:fill="FFFFFF"/>
        </w:rPr>
        <w:t>goal of</w:t>
      </w:r>
      <w:r w:rsidR="00FD3FE4">
        <w:rPr>
          <w:shd w:val="clear" w:color="auto" w:fill="FFFFFF"/>
        </w:rPr>
        <w:t xml:space="preserve"> </w:t>
      </w:r>
      <w:r w:rsidR="00006E97">
        <w:t>$180,000</w:t>
      </w:r>
      <w:r w:rsidR="00E5626E">
        <w:t xml:space="preserve"> to be</w:t>
      </w:r>
      <w:r w:rsidR="00525D3F">
        <w:t xml:space="preserve"> matched at 125 percent</w:t>
      </w:r>
      <w:r w:rsidR="00E5626E">
        <w:t>,</w:t>
      </w:r>
      <w:r w:rsidR="00525D3F">
        <w:t xml:space="preserve"> Freed to Run 2.0 </w:t>
      </w:r>
      <w:r w:rsidR="00E5626E">
        <w:t>is expected to</w:t>
      </w:r>
      <w:r w:rsidR="00525D3F">
        <w:t xml:space="preserve"> generate more than $400,000 for the endowment.</w:t>
      </w:r>
    </w:p>
    <w:p w14:paraId="204C3987" w14:textId="77777777" w:rsidR="00FD3FE4" w:rsidRDefault="00FD3FE4" w:rsidP="00C31303">
      <w:pPr>
        <w:pStyle w:val="BodyA"/>
        <w:spacing w:after="0" w:line="240" w:lineRule="auto"/>
        <w:rPr>
          <w:shd w:val="clear" w:color="auto" w:fill="FFFFFF"/>
        </w:rPr>
      </w:pPr>
    </w:p>
    <w:p w14:paraId="1B10EB61" w14:textId="7FAF8578" w:rsidR="005C4CCC" w:rsidRDefault="00FD3FE4" w:rsidP="00C31303">
      <w:pPr>
        <w:pStyle w:val="BodyA"/>
        <w:spacing w:after="0" w:line="240" w:lineRule="auto"/>
        <w:rPr>
          <w:shd w:val="clear" w:color="auto" w:fill="FFFFFF"/>
        </w:rPr>
      </w:pPr>
      <w:r>
        <w:rPr>
          <w:shd w:val="clear" w:color="auto" w:fill="FFFFFF"/>
        </w:rPr>
        <w:t>Teams participating in Freed to Run 2.0 to date are from the law firms of</w:t>
      </w:r>
      <w:r w:rsidR="00D76A9A">
        <w:rPr>
          <w:shd w:val="clear" w:color="auto" w:fill="FFFFFF"/>
        </w:rPr>
        <w:t>: Akerman;</w:t>
      </w:r>
      <w:r w:rsidR="00D76A9A" w:rsidRPr="00D76A9A">
        <w:rPr>
          <w:shd w:val="clear" w:color="auto" w:fill="FFFFFF"/>
        </w:rPr>
        <w:t xml:space="preserve"> </w:t>
      </w:r>
      <w:r w:rsidR="00D76A9A">
        <w:rPr>
          <w:shd w:val="clear" w:color="auto" w:fill="FFFFFF"/>
        </w:rPr>
        <w:t>Abel Bean Law;</w:t>
      </w:r>
      <w:r>
        <w:rPr>
          <w:shd w:val="clear" w:color="auto" w:fill="FFFFFF"/>
        </w:rPr>
        <w:t xml:space="preserve"> Fisher</w:t>
      </w:r>
      <w:r w:rsidR="00D76A9A">
        <w:rPr>
          <w:shd w:val="clear" w:color="auto" w:fill="FFFFFF"/>
        </w:rPr>
        <w:t>,</w:t>
      </w:r>
      <w:r>
        <w:rPr>
          <w:shd w:val="clear" w:color="auto" w:fill="FFFFFF"/>
        </w:rPr>
        <w:t xml:space="preserve"> </w:t>
      </w:r>
      <w:proofErr w:type="spellStart"/>
      <w:r>
        <w:rPr>
          <w:shd w:val="clear" w:color="auto" w:fill="FFFFFF"/>
        </w:rPr>
        <w:t>Tousey</w:t>
      </w:r>
      <w:proofErr w:type="spellEnd"/>
      <w:r w:rsidR="00D76A9A">
        <w:rPr>
          <w:shd w:val="clear" w:color="auto" w:fill="FFFFFF"/>
        </w:rPr>
        <w:t>,</w:t>
      </w:r>
      <w:r>
        <w:rPr>
          <w:shd w:val="clear" w:color="auto" w:fill="FFFFFF"/>
        </w:rPr>
        <w:t xml:space="preserve"> Leas </w:t>
      </w:r>
      <w:r w:rsidR="00D76A9A">
        <w:rPr>
          <w:shd w:val="clear" w:color="auto" w:fill="FFFFFF"/>
        </w:rPr>
        <w:t>&amp;</w:t>
      </w:r>
      <w:r>
        <w:rPr>
          <w:shd w:val="clear" w:color="auto" w:fill="FFFFFF"/>
        </w:rPr>
        <w:t xml:space="preserve"> Ball</w:t>
      </w:r>
      <w:r w:rsidR="00D76A9A">
        <w:rPr>
          <w:shd w:val="clear" w:color="auto" w:fill="FFFFFF"/>
        </w:rPr>
        <w:t>;</w:t>
      </w:r>
      <w:r w:rsidR="00D76A9A" w:rsidRPr="00D76A9A">
        <w:t xml:space="preserve"> </w:t>
      </w:r>
      <w:r w:rsidR="00D76A9A" w:rsidRPr="00D76A9A">
        <w:rPr>
          <w:shd w:val="clear" w:color="auto" w:fill="FFFFFF"/>
        </w:rPr>
        <w:t>Jimerson &amp; Cobb, P.A.</w:t>
      </w:r>
      <w:r w:rsidR="00D76A9A">
        <w:rPr>
          <w:shd w:val="clear" w:color="auto" w:fill="FFFFFF"/>
        </w:rPr>
        <w:t>;</w:t>
      </w:r>
      <w:r>
        <w:rPr>
          <w:shd w:val="clear" w:color="auto" w:fill="FFFFFF"/>
        </w:rPr>
        <w:t xml:space="preserve"> Marks Gray</w:t>
      </w:r>
      <w:r w:rsidR="00D76A9A">
        <w:rPr>
          <w:shd w:val="clear" w:color="auto" w:fill="FFFFFF"/>
        </w:rPr>
        <w:t>; and Shutts &amp; Bowen</w:t>
      </w:r>
      <w:r>
        <w:rPr>
          <w:shd w:val="clear" w:color="auto" w:fill="FFFFFF"/>
        </w:rPr>
        <w:t>, a</w:t>
      </w:r>
      <w:r w:rsidR="000E66E0">
        <w:rPr>
          <w:shd w:val="clear" w:color="auto" w:fill="FFFFFF"/>
        </w:rPr>
        <w:t>nd from</w:t>
      </w:r>
      <w:r w:rsidR="00D76A9A">
        <w:rPr>
          <w:shd w:val="clear" w:color="auto" w:fill="FFFFFF"/>
        </w:rPr>
        <w:t>:</w:t>
      </w:r>
      <w:r w:rsidR="000E66E0" w:rsidRPr="000E66E0">
        <w:rPr>
          <w:shd w:val="clear" w:color="auto" w:fill="FFFFFF"/>
        </w:rPr>
        <w:t xml:space="preserve"> </w:t>
      </w:r>
      <w:r w:rsidR="000E66E0">
        <w:rPr>
          <w:shd w:val="clear" w:color="auto" w:fill="FFFFFF"/>
        </w:rPr>
        <w:t>the JALA Board of Directors</w:t>
      </w:r>
      <w:r w:rsidR="00D76A9A">
        <w:rPr>
          <w:shd w:val="clear" w:color="auto" w:fill="FFFFFF"/>
        </w:rPr>
        <w:t>;</w:t>
      </w:r>
      <w:r w:rsidR="000E66E0">
        <w:rPr>
          <w:shd w:val="clear" w:color="auto" w:fill="FFFFFF"/>
        </w:rPr>
        <w:t xml:space="preserve"> JALA staff</w:t>
      </w:r>
      <w:r w:rsidR="00D76A9A">
        <w:rPr>
          <w:shd w:val="clear" w:color="auto" w:fill="FFFFFF"/>
        </w:rPr>
        <w:t>; Community First Credit Union; Women’s Giving Alliance;</w:t>
      </w:r>
      <w:r w:rsidR="000E66E0">
        <w:rPr>
          <w:shd w:val="clear" w:color="auto" w:fill="FFFFFF"/>
        </w:rPr>
        <w:t xml:space="preserve"> and</w:t>
      </w:r>
      <w:r>
        <w:rPr>
          <w:shd w:val="clear" w:color="auto" w:fill="FFFFFF"/>
        </w:rPr>
        <w:t xml:space="preserve"> F3</w:t>
      </w:r>
      <w:r w:rsidR="000E66E0">
        <w:rPr>
          <w:shd w:val="clear" w:color="auto" w:fill="FFFFFF"/>
        </w:rPr>
        <w:t xml:space="preserve"> </w:t>
      </w:r>
      <w:r>
        <w:rPr>
          <w:shd w:val="clear" w:color="auto" w:fill="FFFFFF"/>
        </w:rPr>
        <w:t xml:space="preserve">Jacksonville. </w:t>
      </w:r>
      <w:r w:rsidR="005932E8">
        <w:rPr>
          <w:shd w:val="clear" w:color="auto" w:fill="FFFFFF"/>
        </w:rPr>
        <w:t xml:space="preserve">They will start and stop at the same courthouses that were Freed’s waypoints in 2017. </w:t>
      </w:r>
      <w:r w:rsidR="000709DD">
        <w:rPr>
          <w:shd w:val="clear" w:color="auto" w:fill="FFFFFF"/>
        </w:rPr>
        <w:t xml:space="preserve">Runners </w:t>
      </w:r>
      <w:r w:rsidR="005C4CCC">
        <w:rPr>
          <w:shd w:val="clear" w:color="auto" w:fill="FFFFFF"/>
        </w:rPr>
        <w:t xml:space="preserve">can also participate in a 5k </w:t>
      </w:r>
      <w:r w:rsidR="008A0D01">
        <w:rPr>
          <w:shd w:val="clear" w:color="auto" w:fill="FFFFFF"/>
        </w:rPr>
        <w:t xml:space="preserve">run </w:t>
      </w:r>
      <w:r w:rsidR="005C4CCC">
        <w:rPr>
          <w:shd w:val="clear" w:color="auto" w:fill="FFFFFF"/>
        </w:rPr>
        <w:t>from the Jacksonville Farmers Market to the Duval County Courthouse</w:t>
      </w:r>
      <w:r w:rsidR="008A0D01">
        <w:rPr>
          <w:shd w:val="clear" w:color="auto" w:fill="FFFFFF"/>
        </w:rPr>
        <w:t xml:space="preserve"> and cross the finish line with</w:t>
      </w:r>
      <w:r w:rsidR="005C4CCC">
        <w:rPr>
          <w:shd w:val="clear" w:color="auto" w:fill="FFFFFF"/>
        </w:rPr>
        <w:t xml:space="preserve"> Freed to Run on Dec. 7. </w:t>
      </w:r>
    </w:p>
    <w:p w14:paraId="12942375" w14:textId="660192AA" w:rsidR="005C4CCC" w:rsidRDefault="005C4CCC" w:rsidP="00C31303">
      <w:pPr>
        <w:pStyle w:val="BodyA"/>
        <w:spacing w:after="0" w:line="240" w:lineRule="auto"/>
        <w:rPr>
          <w:shd w:val="clear" w:color="auto" w:fill="FFFFFF"/>
        </w:rPr>
      </w:pPr>
    </w:p>
    <w:p w14:paraId="4816EB62" w14:textId="52356573" w:rsidR="00D76A9A" w:rsidRDefault="005C4CCC" w:rsidP="00C31303">
      <w:pPr>
        <w:pStyle w:val="BodyA"/>
        <w:spacing w:after="0" w:line="240" w:lineRule="auto"/>
        <w:rPr>
          <w:shd w:val="clear" w:color="auto" w:fill="FFFFFF"/>
        </w:rPr>
      </w:pPr>
      <w:r>
        <w:rPr>
          <w:shd w:val="clear" w:color="auto" w:fill="FFFFFF"/>
        </w:rPr>
        <w:t xml:space="preserve">For more information about Freed to Run 2.0, to register or support a team, or to become a sponsor, visit: </w:t>
      </w:r>
      <w:hyperlink r:id="rId5" w:history="1">
        <w:r w:rsidR="00D76A9A" w:rsidRPr="00045FF3">
          <w:rPr>
            <w:rStyle w:val="Hyperlink"/>
            <w:shd w:val="clear" w:color="auto" w:fill="FFFFFF"/>
          </w:rPr>
          <w:t>https://www.jaxlegalaid.org/freedtorunsupport/</w:t>
        </w:r>
      </w:hyperlink>
    </w:p>
    <w:p w14:paraId="618608C2" w14:textId="6581C9FC" w:rsidR="00C31303" w:rsidRDefault="00C31303" w:rsidP="00C31303">
      <w:pPr>
        <w:pStyle w:val="BodyA"/>
        <w:spacing w:after="0" w:line="240" w:lineRule="auto"/>
        <w:rPr>
          <w:shd w:val="clear" w:color="auto" w:fill="FFFFFF"/>
        </w:rPr>
      </w:pPr>
    </w:p>
    <w:p w14:paraId="5C4457A1" w14:textId="1F7ED270" w:rsidR="008A0D01" w:rsidRPr="00C77002" w:rsidRDefault="008A0D01" w:rsidP="008A0D01">
      <w:pPr>
        <w:pStyle w:val="BodyA"/>
        <w:spacing w:after="0" w:line="240" w:lineRule="auto"/>
        <w:rPr>
          <w:b/>
        </w:rPr>
      </w:pPr>
      <w:r w:rsidRPr="00C77002">
        <w:rPr>
          <w:b/>
        </w:rPr>
        <w:t>About</w:t>
      </w:r>
      <w:r>
        <w:rPr>
          <w:b/>
        </w:rPr>
        <w:t xml:space="preserve"> the</w:t>
      </w:r>
      <w:r w:rsidRPr="00C77002">
        <w:rPr>
          <w:b/>
        </w:rPr>
        <w:t xml:space="preserve"> North</w:t>
      </w:r>
      <w:r>
        <w:rPr>
          <w:b/>
        </w:rPr>
        <w:t>east</w:t>
      </w:r>
      <w:r w:rsidRPr="00C77002">
        <w:rPr>
          <w:b/>
        </w:rPr>
        <w:t xml:space="preserve"> Florida Medical Legal Partnership</w:t>
      </w:r>
    </w:p>
    <w:p w14:paraId="7D451242" w14:textId="0AA47D0A" w:rsidR="008A0D01" w:rsidRPr="00001089" w:rsidRDefault="008A0D01" w:rsidP="00C31303">
      <w:pPr>
        <w:pStyle w:val="BodyA"/>
        <w:spacing w:after="0" w:line="240" w:lineRule="auto"/>
        <w:rPr>
          <w:b/>
        </w:rPr>
      </w:pPr>
      <w:r w:rsidRPr="00C77002">
        <w:t>The NFMLP is part of a nationwide network of projects in which professionals from the medical and legal communities combine resources to produce outcomes for low-income and vulnerable patients (children and adults) that positively impact their health and ability to thrive.</w:t>
      </w:r>
      <w:r w:rsidR="00001089">
        <w:br/>
      </w:r>
    </w:p>
    <w:p w14:paraId="5B2E149D" w14:textId="15413E7E" w:rsidR="00001089" w:rsidRDefault="00001089" w:rsidP="00C31303">
      <w:pPr>
        <w:pStyle w:val="BodyA"/>
        <w:spacing w:after="0" w:line="240" w:lineRule="auto"/>
      </w:pPr>
      <w:r w:rsidRPr="00001089">
        <w:rPr>
          <w:b/>
        </w:rPr>
        <w:t>About Jacksonville Area Legal Aid</w:t>
      </w:r>
      <w:r>
        <w:rPr>
          <w:rFonts w:ascii="Arial" w:hAnsi="Arial" w:cs="Arial"/>
          <w:color w:val="747474"/>
          <w:sz w:val="21"/>
          <w:szCs w:val="21"/>
        </w:rPr>
        <w:br/>
      </w:r>
      <w:r w:rsidRPr="00001089">
        <w:t>The mission of Jacksonville Area Legal Aid, Inc. is to obtain and provide high quality legal assistance to</w:t>
      </w:r>
      <w:r w:rsidRPr="00001089">
        <w:br/>
        <w:t>low income and other special need groups and to stimulate and empower groups of poor people to</w:t>
      </w:r>
      <w:r w:rsidRPr="00001089">
        <w:br/>
        <w:t>accomplish energetic and affirmative advocacy, all to alleviate the circumstances, incidents and causes</w:t>
      </w:r>
      <w:r w:rsidRPr="00001089">
        <w:br/>
        <w:t>of poverty. Donate at </w:t>
      </w:r>
      <w:hyperlink r:id="rId6" w:history="1">
        <w:r w:rsidRPr="00AD4971">
          <w:rPr>
            <w:rStyle w:val="Hyperlink"/>
          </w:rPr>
          <w:t>www.JaxLegalAid.org.</w:t>
        </w:r>
      </w:hyperlink>
    </w:p>
    <w:p w14:paraId="1EDE969A" w14:textId="03072691" w:rsidR="008A0D01" w:rsidRPr="00001089" w:rsidRDefault="00001089" w:rsidP="00C31303">
      <w:pPr>
        <w:pStyle w:val="BodyA"/>
        <w:spacing w:after="0" w:line="240" w:lineRule="auto"/>
      </w:pPr>
      <w:r w:rsidRPr="008A0D01">
        <w:t xml:space="preserve"> </w:t>
      </w:r>
    </w:p>
    <w:p w14:paraId="2F8006AD" w14:textId="0BA0405D" w:rsidR="009A7FA5" w:rsidRDefault="00C31303" w:rsidP="00D76A9A">
      <w:pPr>
        <w:pStyle w:val="BodyA"/>
        <w:spacing w:after="0" w:line="240" w:lineRule="auto"/>
        <w:jc w:val="center"/>
      </w:pPr>
      <w:r>
        <w:t>###</w:t>
      </w:r>
      <w:bookmarkEnd w:id="0"/>
    </w:p>
    <w:sectPr w:rsidR="009A7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C11E18"/>
    <w:multiLevelType w:val="multilevel"/>
    <w:tmpl w:val="65643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E7"/>
    <w:rsid w:val="00001089"/>
    <w:rsid w:val="00006E97"/>
    <w:rsid w:val="000709DD"/>
    <w:rsid w:val="000E66E0"/>
    <w:rsid w:val="001C55D0"/>
    <w:rsid w:val="0022538D"/>
    <w:rsid w:val="002B3B55"/>
    <w:rsid w:val="0040222B"/>
    <w:rsid w:val="004B2D77"/>
    <w:rsid w:val="00525D3F"/>
    <w:rsid w:val="00541858"/>
    <w:rsid w:val="005932E8"/>
    <w:rsid w:val="005B76E8"/>
    <w:rsid w:val="005C4CCC"/>
    <w:rsid w:val="00625A22"/>
    <w:rsid w:val="008A0D01"/>
    <w:rsid w:val="009629BE"/>
    <w:rsid w:val="009A7FA5"/>
    <w:rsid w:val="00A1540A"/>
    <w:rsid w:val="00A41C19"/>
    <w:rsid w:val="00A86E7E"/>
    <w:rsid w:val="00A876D5"/>
    <w:rsid w:val="00B965D8"/>
    <w:rsid w:val="00BE6DCB"/>
    <w:rsid w:val="00C31303"/>
    <w:rsid w:val="00D76A9A"/>
    <w:rsid w:val="00DC55E7"/>
    <w:rsid w:val="00E5626E"/>
    <w:rsid w:val="00EC6FBB"/>
    <w:rsid w:val="00ED5B73"/>
    <w:rsid w:val="00FB3F6C"/>
    <w:rsid w:val="00FD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13D7"/>
  <w15:chartTrackingRefBased/>
  <w15:docId w15:val="{842E1D90-B7C8-404D-A8EA-29EA605F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C31303"/>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rsid w:val="00C31303"/>
  </w:style>
  <w:style w:type="character" w:customStyle="1" w:styleId="Hyperlink0">
    <w:name w:val="Hyperlink.0"/>
    <w:basedOn w:val="None"/>
    <w:rsid w:val="0040222B"/>
    <w:rPr>
      <w:color w:val="0563C1"/>
      <w:sz w:val="20"/>
      <w:szCs w:val="20"/>
      <w:u w:val="single" w:color="0563C1"/>
      <w:lang w:val="fr-FR"/>
    </w:rPr>
  </w:style>
  <w:style w:type="character" w:styleId="Hyperlink">
    <w:name w:val="Hyperlink"/>
    <w:basedOn w:val="DefaultParagraphFont"/>
    <w:uiPriority w:val="99"/>
    <w:unhideWhenUsed/>
    <w:rsid w:val="00A876D5"/>
    <w:rPr>
      <w:color w:val="0563C1" w:themeColor="hyperlink"/>
      <w:u w:val="single"/>
    </w:rPr>
  </w:style>
  <w:style w:type="character" w:customStyle="1" w:styleId="UnresolvedMention">
    <w:name w:val="Unresolved Mention"/>
    <w:basedOn w:val="DefaultParagraphFont"/>
    <w:uiPriority w:val="99"/>
    <w:semiHidden/>
    <w:unhideWhenUsed/>
    <w:rsid w:val="00A876D5"/>
    <w:rPr>
      <w:color w:val="605E5C"/>
      <w:shd w:val="clear" w:color="auto" w:fill="E1DFDD"/>
    </w:rPr>
  </w:style>
  <w:style w:type="character" w:styleId="FollowedHyperlink">
    <w:name w:val="FollowedHyperlink"/>
    <w:basedOn w:val="DefaultParagraphFont"/>
    <w:uiPriority w:val="99"/>
    <w:semiHidden/>
    <w:unhideWhenUsed/>
    <w:rsid w:val="00D76A9A"/>
    <w:rPr>
      <w:color w:val="954F72" w:themeColor="followedHyperlink"/>
      <w:u w:val="single"/>
    </w:rPr>
  </w:style>
  <w:style w:type="character" w:styleId="Strong">
    <w:name w:val="Strong"/>
    <w:basedOn w:val="DefaultParagraphFont"/>
    <w:uiPriority w:val="22"/>
    <w:qFormat/>
    <w:rsid w:val="000010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7049">
      <w:bodyDiv w:val="1"/>
      <w:marLeft w:val="0"/>
      <w:marRight w:val="0"/>
      <w:marTop w:val="0"/>
      <w:marBottom w:val="0"/>
      <w:divBdr>
        <w:top w:val="none" w:sz="0" w:space="0" w:color="auto"/>
        <w:left w:val="none" w:sz="0" w:space="0" w:color="auto"/>
        <w:bottom w:val="none" w:sz="0" w:space="0" w:color="auto"/>
        <w:right w:val="none" w:sz="0" w:space="0" w:color="auto"/>
      </w:divBdr>
    </w:div>
    <w:div w:id="1035425763">
      <w:bodyDiv w:val="1"/>
      <w:marLeft w:val="0"/>
      <w:marRight w:val="0"/>
      <w:marTop w:val="0"/>
      <w:marBottom w:val="0"/>
      <w:divBdr>
        <w:top w:val="none" w:sz="0" w:space="0" w:color="auto"/>
        <w:left w:val="none" w:sz="0" w:space="0" w:color="auto"/>
        <w:bottom w:val="none" w:sz="0" w:space="0" w:color="auto"/>
        <w:right w:val="none" w:sz="0" w:space="0" w:color="auto"/>
      </w:divBdr>
    </w:div>
    <w:div w:id="214226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axLegalAid.org." TargetMode="External"/><Relationship Id="rId5" Type="http://schemas.openxmlformats.org/officeDocument/2006/relationships/hyperlink" Target="https://www.jaxlegalaid.org/freedtorunsup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Kinnally</dc:creator>
  <cp:keywords/>
  <dc:description/>
  <cp:lastModifiedBy>Dennis Harrison</cp:lastModifiedBy>
  <cp:revision>2</cp:revision>
  <dcterms:created xsi:type="dcterms:W3CDTF">2018-07-17T14:48:00Z</dcterms:created>
  <dcterms:modified xsi:type="dcterms:W3CDTF">2018-07-17T14:48:00Z</dcterms:modified>
</cp:coreProperties>
</file>